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66B60" w14:textId="77777777" w:rsidR="00887DB6" w:rsidRDefault="00887DB6" w:rsidP="00887DB6">
      <w:pPr>
        <w:rPr>
          <w:sz w:val="28"/>
          <w:szCs w:val="28"/>
        </w:rPr>
      </w:pPr>
    </w:p>
    <w:p w14:paraId="5789C472" w14:textId="77777777" w:rsidR="00887DB6" w:rsidRDefault="00887DB6" w:rsidP="00887DB6">
      <w:pPr>
        <w:rPr>
          <w:sz w:val="28"/>
          <w:szCs w:val="28"/>
        </w:rPr>
      </w:pPr>
    </w:p>
    <w:p w14:paraId="162C454F" w14:textId="77777777" w:rsidR="00887DB6" w:rsidRDefault="00887DB6" w:rsidP="00887DB6">
      <w:pPr>
        <w:rPr>
          <w:sz w:val="28"/>
          <w:szCs w:val="28"/>
        </w:rPr>
      </w:pPr>
    </w:p>
    <w:p w14:paraId="50CB9C63" w14:textId="5B42365C" w:rsidR="00887DB6" w:rsidRDefault="00887DB6" w:rsidP="00887DB6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2E3B6D57" w14:textId="77777777" w:rsidR="00887DB6" w:rsidRDefault="00887DB6" w:rsidP="00887DB6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38DE613F" w14:textId="77777777" w:rsidR="00887DB6" w:rsidRDefault="00887DB6" w:rsidP="00887DB6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46458208" w14:textId="77777777" w:rsidR="00887DB6" w:rsidRDefault="00887DB6" w:rsidP="00887DB6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5A04E7D4" w14:textId="77777777" w:rsidR="00F0688E" w:rsidRDefault="00F0688E" w:rsidP="00F0688E">
      <w:pPr>
        <w:jc w:val="center"/>
        <w:rPr>
          <w:rFonts w:ascii="Tahoma" w:hAnsi="Tahoma" w:cs="Tahoma"/>
          <w:b/>
        </w:rPr>
      </w:pPr>
    </w:p>
    <w:p w14:paraId="093E8690" w14:textId="3B6BB207" w:rsidR="00F0688E" w:rsidRDefault="00F0688E" w:rsidP="00F0688E">
      <w:pPr>
        <w:rPr>
          <w:sz w:val="28"/>
          <w:szCs w:val="28"/>
        </w:rPr>
      </w:pPr>
    </w:p>
    <w:p w14:paraId="2D999794" w14:textId="77777777" w:rsidR="00887DB6" w:rsidRPr="00887DB6" w:rsidRDefault="00887DB6" w:rsidP="00F0688E">
      <w:pPr>
        <w:rPr>
          <w:sz w:val="28"/>
          <w:szCs w:val="28"/>
        </w:rPr>
      </w:pPr>
    </w:p>
    <w:p w14:paraId="3EBCEDEC" w14:textId="7CACDACB" w:rsidR="00F0688E" w:rsidRPr="00887DB6" w:rsidRDefault="00F0688E" w:rsidP="00F0688E">
      <w:pPr>
        <w:jc w:val="center"/>
        <w:rPr>
          <w:sz w:val="28"/>
          <w:szCs w:val="28"/>
        </w:rPr>
      </w:pPr>
      <w:r w:rsidRPr="00887DB6">
        <w:rPr>
          <w:sz w:val="28"/>
          <w:szCs w:val="28"/>
        </w:rPr>
        <w:t>HOTĂR</w:t>
      </w:r>
      <w:r w:rsidR="00F55B48">
        <w:rPr>
          <w:sz w:val="28"/>
          <w:szCs w:val="28"/>
        </w:rPr>
        <w:t>Â</w:t>
      </w:r>
      <w:r w:rsidRPr="00887DB6">
        <w:rPr>
          <w:sz w:val="28"/>
          <w:szCs w:val="28"/>
        </w:rPr>
        <w:t>RE</w:t>
      </w:r>
      <w:r w:rsidR="00F55B48">
        <w:rPr>
          <w:sz w:val="28"/>
          <w:szCs w:val="28"/>
        </w:rPr>
        <w:t>A NR. 22/2019</w:t>
      </w:r>
      <w:bookmarkStart w:id="0" w:name="_GoBack"/>
      <w:bookmarkEnd w:id="0"/>
    </w:p>
    <w:p w14:paraId="710045A2" w14:textId="77777777" w:rsidR="00F0688E" w:rsidRPr="00887DB6" w:rsidRDefault="00F0688E" w:rsidP="00F0688E">
      <w:pPr>
        <w:jc w:val="center"/>
        <w:rPr>
          <w:sz w:val="28"/>
          <w:szCs w:val="28"/>
        </w:rPr>
      </w:pPr>
      <w:r w:rsidRPr="00887DB6">
        <w:rPr>
          <w:sz w:val="28"/>
          <w:szCs w:val="28"/>
          <w:lang w:val="it-IT"/>
        </w:rPr>
        <w:t xml:space="preserve">privind aprobarea modificarii bugetului proiectului cu titlul </w:t>
      </w:r>
      <w:r w:rsidRPr="00887DB6">
        <w:rPr>
          <w:sz w:val="28"/>
          <w:szCs w:val="28"/>
        </w:rPr>
        <w:t>MODERNIZARE INFRASTRUCTURĂ DE INTERES LOCAL ÎN COMUNA LIVEZILE JUDEȚUL ALBA</w:t>
      </w:r>
    </w:p>
    <w:p w14:paraId="327C3BF5" w14:textId="7858C4DB" w:rsidR="00F0688E" w:rsidRDefault="00F0688E" w:rsidP="00F0688E">
      <w:pPr>
        <w:jc w:val="center"/>
        <w:rPr>
          <w:sz w:val="28"/>
          <w:szCs w:val="28"/>
        </w:rPr>
      </w:pPr>
    </w:p>
    <w:p w14:paraId="0084F954" w14:textId="77777777" w:rsidR="00887DB6" w:rsidRPr="00887DB6" w:rsidRDefault="00887DB6" w:rsidP="00F0688E">
      <w:pPr>
        <w:jc w:val="center"/>
        <w:rPr>
          <w:sz w:val="28"/>
          <w:szCs w:val="28"/>
        </w:rPr>
      </w:pPr>
    </w:p>
    <w:p w14:paraId="6314F341" w14:textId="5D632593" w:rsidR="00F0688E" w:rsidRPr="00887DB6" w:rsidRDefault="00F0688E" w:rsidP="00F0688E">
      <w:pPr>
        <w:jc w:val="both"/>
        <w:rPr>
          <w:sz w:val="28"/>
          <w:szCs w:val="28"/>
        </w:rPr>
      </w:pPr>
      <w:r w:rsidRPr="00887DB6">
        <w:rPr>
          <w:sz w:val="28"/>
          <w:szCs w:val="28"/>
        </w:rPr>
        <w:t xml:space="preserve">Consiliul local al comunei Livezile, întrunit în </w:t>
      </w:r>
      <w:proofErr w:type="spellStart"/>
      <w:r w:rsidRPr="00887DB6">
        <w:rPr>
          <w:sz w:val="28"/>
          <w:szCs w:val="28"/>
        </w:rPr>
        <w:t>şedinţă</w:t>
      </w:r>
      <w:proofErr w:type="spellEnd"/>
      <w:r w:rsidRPr="00887DB6">
        <w:rPr>
          <w:sz w:val="28"/>
          <w:szCs w:val="28"/>
        </w:rPr>
        <w:t xml:space="preserve"> </w:t>
      </w:r>
      <w:r w:rsidRPr="00887DB6">
        <w:rPr>
          <w:color w:val="FF0000"/>
          <w:sz w:val="28"/>
          <w:szCs w:val="28"/>
        </w:rPr>
        <w:t>ordinară</w:t>
      </w:r>
      <w:r w:rsidRPr="00887DB6">
        <w:rPr>
          <w:sz w:val="28"/>
          <w:szCs w:val="28"/>
        </w:rPr>
        <w:t xml:space="preserve"> în data de </w:t>
      </w:r>
      <w:r w:rsidR="00887DB6" w:rsidRPr="00887DB6">
        <w:rPr>
          <w:sz w:val="28"/>
          <w:szCs w:val="28"/>
        </w:rPr>
        <w:t>23 mai 2019</w:t>
      </w:r>
      <w:r w:rsidRPr="00887DB6">
        <w:rPr>
          <w:sz w:val="28"/>
          <w:szCs w:val="28"/>
        </w:rPr>
        <w:t xml:space="preserve">; </w:t>
      </w:r>
    </w:p>
    <w:p w14:paraId="35C4E8DE" w14:textId="77777777" w:rsidR="00F0688E" w:rsidRPr="00887DB6" w:rsidRDefault="00F0688E" w:rsidP="00F0688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ro-RO"/>
        </w:rPr>
      </w:pPr>
      <w:r w:rsidRPr="00887DB6">
        <w:rPr>
          <w:sz w:val="28"/>
          <w:szCs w:val="28"/>
          <w:lang w:val="ro-RO"/>
        </w:rPr>
        <w:t xml:space="preserve">Luând în dezbatere: </w:t>
      </w:r>
    </w:p>
    <w:p w14:paraId="5E2667D6" w14:textId="610FE21C" w:rsidR="00F0688E" w:rsidRDefault="00F0688E" w:rsidP="00F0688E">
      <w:pPr>
        <w:jc w:val="both"/>
        <w:rPr>
          <w:sz w:val="28"/>
          <w:szCs w:val="28"/>
        </w:rPr>
      </w:pPr>
      <w:r w:rsidRPr="00887DB6">
        <w:rPr>
          <w:sz w:val="28"/>
          <w:szCs w:val="28"/>
        </w:rPr>
        <w:t xml:space="preserve">Expunerea de motive </w:t>
      </w:r>
      <w:proofErr w:type="spellStart"/>
      <w:r w:rsidRPr="00887DB6">
        <w:rPr>
          <w:sz w:val="28"/>
          <w:szCs w:val="28"/>
        </w:rPr>
        <w:t>şi</w:t>
      </w:r>
      <w:proofErr w:type="spellEnd"/>
      <w:r w:rsidRPr="00887DB6">
        <w:rPr>
          <w:sz w:val="28"/>
          <w:szCs w:val="28"/>
        </w:rPr>
        <w:t xml:space="preserve"> Proiectul de hotărâre </w:t>
      </w:r>
      <w:r w:rsidRPr="00887DB6">
        <w:rPr>
          <w:sz w:val="28"/>
          <w:szCs w:val="28"/>
          <w:lang w:val="it-IT"/>
        </w:rPr>
        <w:t xml:space="preserve">privind aprobarea modificarii bugetului proiectului cu titlul </w:t>
      </w:r>
      <w:r w:rsidRPr="00887DB6">
        <w:rPr>
          <w:sz w:val="28"/>
          <w:szCs w:val="28"/>
        </w:rPr>
        <w:t>MODERNIZARE INFRASTRUCTURĂ DE INTERES LOCAL ÎN COMUNA LIVEZILE JUDEȚUL ALBA</w:t>
      </w:r>
    </w:p>
    <w:p w14:paraId="051CB57B" w14:textId="77777777" w:rsidR="00887DB6" w:rsidRDefault="00887DB6" w:rsidP="00887DB6">
      <w:pPr>
        <w:ind w:right="-279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în vedere rapoartele comisiilor de specialitate din cadrul Consiliului local.</w:t>
      </w:r>
    </w:p>
    <w:p w14:paraId="39622470" w14:textId="3C296D3D" w:rsidR="00887DB6" w:rsidRPr="00887DB6" w:rsidRDefault="00887DB6" w:rsidP="00887DB6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Vazând</w:t>
      </w:r>
      <w:proofErr w:type="spellEnd"/>
      <w:r>
        <w:rPr>
          <w:sz w:val="28"/>
          <w:szCs w:val="28"/>
        </w:rPr>
        <w:t xml:space="preserve"> referatul domn</w:t>
      </w:r>
      <w:r w:rsidR="00010CE7">
        <w:rPr>
          <w:sz w:val="28"/>
          <w:szCs w:val="28"/>
        </w:rPr>
        <w:t xml:space="preserve">ului Stan Vasile-Aurel, viceprimarul comunei </w:t>
      </w:r>
      <w:r>
        <w:rPr>
          <w:sz w:val="28"/>
          <w:szCs w:val="28"/>
        </w:rPr>
        <w:t>Livezile;</w:t>
      </w:r>
    </w:p>
    <w:p w14:paraId="026A58C2" w14:textId="77777777" w:rsidR="00F0688E" w:rsidRPr="00887DB6" w:rsidRDefault="00F0688E" w:rsidP="00887DB6">
      <w:pPr>
        <w:pStyle w:val="western"/>
        <w:spacing w:before="0" w:beforeAutospacing="0" w:after="0" w:afterAutospacing="0"/>
        <w:ind w:firstLine="708"/>
        <w:jc w:val="both"/>
        <w:rPr>
          <w:rFonts w:eastAsia="Times New Roman"/>
          <w:sz w:val="28"/>
          <w:szCs w:val="28"/>
        </w:rPr>
      </w:pPr>
      <w:proofErr w:type="spellStart"/>
      <w:r w:rsidRPr="00887DB6">
        <w:rPr>
          <w:rFonts w:eastAsia="Times New Roman"/>
          <w:sz w:val="28"/>
          <w:szCs w:val="28"/>
        </w:rPr>
        <w:t>Ținând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cont</w:t>
      </w:r>
      <w:proofErr w:type="spellEnd"/>
      <w:r w:rsidRPr="00887DB6">
        <w:rPr>
          <w:rFonts w:eastAsia="Times New Roman"/>
          <w:sz w:val="28"/>
          <w:szCs w:val="28"/>
        </w:rPr>
        <w:t xml:space="preserve"> de </w:t>
      </w:r>
      <w:proofErr w:type="spellStart"/>
      <w:r w:rsidRPr="00887DB6">
        <w:rPr>
          <w:rFonts w:eastAsia="Times New Roman"/>
          <w:sz w:val="28"/>
          <w:szCs w:val="28"/>
        </w:rPr>
        <w:t>modificările</w:t>
      </w:r>
      <w:proofErr w:type="spellEnd"/>
      <w:r w:rsidRPr="00887DB6">
        <w:rPr>
          <w:rFonts w:eastAsia="Times New Roman"/>
          <w:sz w:val="28"/>
          <w:szCs w:val="28"/>
        </w:rPr>
        <w:t xml:space="preserve"> legislative cu </w:t>
      </w:r>
      <w:proofErr w:type="spellStart"/>
      <w:r w:rsidRPr="00887DB6">
        <w:rPr>
          <w:rFonts w:eastAsia="Times New Roman"/>
          <w:sz w:val="28"/>
          <w:szCs w:val="28"/>
        </w:rPr>
        <w:t>privire</w:t>
      </w:r>
      <w:proofErr w:type="spellEnd"/>
      <w:r w:rsidRPr="00887DB6">
        <w:rPr>
          <w:rFonts w:eastAsia="Times New Roman"/>
          <w:sz w:val="28"/>
          <w:szCs w:val="28"/>
        </w:rPr>
        <w:t xml:space="preserve"> la </w:t>
      </w:r>
      <w:proofErr w:type="spellStart"/>
      <w:r w:rsidRPr="00887DB6">
        <w:rPr>
          <w:rFonts w:eastAsia="Times New Roman"/>
          <w:sz w:val="28"/>
          <w:szCs w:val="28"/>
        </w:rPr>
        <w:t>creșterea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tarifului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orar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aferent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manoperei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în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construcții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potrivit</w:t>
      </w:r>
      <w:proofErr w:type="spellEnd"/>
      <w:r w:rsidRPr="00887DB6">
        <w:rPr>
          <w:rFonts w:eastAsia="Times New Roman"/>
          <w:sz w:val="28"/>
          <w:szCs w:val="28"/>
        </w:rPr>
        <w:t xml:space="preserve"> </w:t>
      </w:r>
      <w:proofErr w:type="spellStart"/>
      <w:r w:rsidRPr="00887DB6">
        <w:rPr>
          <w:rFonts w:eastAsia="Times New Roman"/>
          <w:sz w:val="28"/>
          <w:szCs w:val="28"/>
        </w:rPr>
        <w:t>prevederilor</w:t>
      </w:r>
      <w:proofErr w:type="spellEnd"/>
      <w:r w:rsidRPr="00887DB6">
        <w:rPr>
          <w:rFonts w:eastAsia="Times New Roman"/>
          <w:sz w:val="28"/>
          <w:szCs w:val="28"/>
        </w:rPr>
        <w:t xml:space="preserve"> OUG 114/2018;</w:t>
      </w:r>
    </w:p>
    <w:p w14:paraId="3D6387B2" w14:textId="7BC7A1E7" w:rsidR="00F0688E" w:rsidRPr="00887DB6" w:rsidRDefault="00F0688E" w:rsidP="00887DB6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87DB6">
        <w:rPr>
          <w:rFonts w:eastAsia="Times New Roman"/>
          <w:sz w:val="28"/>
          <w:szCs w:val="28"/>
          <w:lang w:eastAsia="en-US"/>
        </w:rPr>
        <w:t>Ținând cont de prevederile legale și de solicitarea executantului S.C. NEWAMPORT ASFALT S.R.L. de a mării valoarea contractului cu valoarea creșterii tarifului orar aferent manoperei  ;</w:t>
      </w:r>
      <w:r w:rsidRPr="00887DB6">
        <w:rPr>
          <w:rFonts w:eastAsia="Times New Roman"/>
          <w:sz w:val="28"/>
          <w:szCs w:val="28"/>
          <w:lang w:eastAsia="en-US"/>
        </w:rPr>
        <w:tab/>
      </w:r>
      <w:r w:rsidRPr="00887DB6">
        <w:rPr>
          <w:sz w:val="28"/>
          <w:szCs w:val="28"/>
        </w:rPr>
        <w:t xml:space="preserve"> </w:t>
      </w:r>
    </w:p>
    <w:p w14:paraId="2E598165" w14:textId="77777777" w:rsidR="00F0688E" w:rsidRPr="00887DB6" w:rsidRDefault="00F0688E" w:rsidP="00887DB6">
      <w:pPr>
        <w:tabs>
          <w:tab w:val="left" w:pos="84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87DB6">
        <w:rPr>
          <w:rFonts w:eastAsia="Times New Roman"/>
          <w:sz w:val="28"/>
          <w:szCs w:val="28"/>
          <w:lang w:eastAsia="en-US"/>
        </w:rPr>
        <w:tab/>
        <w:t>Luând în considerare devizul general reevaluat aferent investiției</w:t>
      </w:r>
    </w:p>
    <w:p w14:paraId="3AC5CF57" w14:textId="77777777" w:rsidR="00F0688E" w:rsidRPr="00887DB6" w:rsidRDefault="00F0688E" w:rsidP="00887DB6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ro-RO"/>
        </w:rPr>
      </w:pPr>
      <w:r w:rsidRPr="00887DB6">
        <w:rPr>
          <w:sz w:val="28"/>
          <w:szCs w:val="28"/>
          <w:lang w:val="ro-RO"/>
        </w:rPr>
        <w:t xml:space="preserve">Văzând : </w:t>
      </w:r>
    </w:p>
    <w:p w14:paraId="6BD57F86" w14:textId="349B205E" w:rsidR="00F0688E" w:rsidRPr="00887DB6" w:rsidRDefault="00F0688E" w:rsidP="00887DB6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87DB6">
        <w:rPr>
          <w:rFonts w:eastAsia="Times New Roman"/>
          <w:sz w:val="28"/>
          <w:szCs w:val="28"/>
          <w:lang w:eastAsia="en-US"/>
        </w:rPr>
        <w:t xml:space="preserve">Prevederile O.U.G. 28/2013 </w:t>
      </w:r>
      <w:proofErr w:type="spellStart"/>
      <w:r w:rsidRPr="00887DB6">
        <w:rPr>
          <w:rFonts w:eastAsia="Times New Roman"/>
          <w:sz w:val="28"/>
          <w:szCs w:val="28"/>
          <w:lang w:eastAsia="en-US"/>
        </w:rPr>
        <w:t>şi</w:t>
      </w:r>
      <w:proofErr w:type="spellEnd"/>
      <w:r w:rsidRPr="00887DB6">
        <w:rPr>
          <w:rFonts w:eastAsia="Times New Roman"/>
          <w:sz w:val="28"/>
          <w:szCs w:val="28"/>
          <w:lang w:eastAsia="en-US"/>
        </w:rPr>
        <w:t xml:space="preserve">  Ordinul M.D.R.A.P. nr. 851/2013</w:t>
      </w:r>
    </w:p>
    <w:p w14:paraId="788A1FAD" w14:textId="77777777" w:rsidR="00F0688E" w:rsidRPr="00887DB6" w:rsidRDefault="00F0688E" w:rsidP="00F0688E">
      <w:pPr>
        <w:ind w:firstLine="708"/>
        <w:rPr>
          <w:sz w:val="28"/>
          <w:szCs w:val="28"/>
        </w:rPr>
      </w:pPr>
      <w:r w:rsidRPr="00887DB6">
        <w:rPr>
          <w:sz w:val="28"/>
          <w:szCs w:val="28"/>
          <w:lang w:val="de-DE"/>
        </w:rPr>
        <w:t xml:space="preserve">În temeiul art. 45 şi art. 115 alin. </w:t>
      </w:r>
      <w:r w:rsidRPr="00887DB6">
        <w:rPr>
          <w:sz w:val="28"/>
          <w:szCs w:val="28"/>
          <w:lang w:val="it-IT"/>
        </w:rPr>
        <w:t>1 lit. b) din Legea nr.215/2001 Legea administraţiei publice locale, republicată, cu modificările şi completările ulterioare</w:t>
      </w:r>
    </w:p>
    <w:p w14:paraId="65EE348B" w14:textId="77777777" w:rsidR="00F0688E" w:rsidRPr="00887DB6" w:rsidRDefault="00F0688E" w:rsidP="00F0688E">
      <w:pPr>
        <w:jc w:val="both"/>
        <w:rPr>
          <w:sz w:val="28"/>
          <w:szCs w:val="28"/>
        </w:rPr>
      </w:pPr>
    </w:p>
    <w:p w14:paraId="7E62ACB5" w14:textId="77777777" w:rsidR="00F0688E" w:rsidRPr="00887DB6" w:rsidRDefault="00F0688E" w:rsidP="00F0688E">
      <w:pPr>
        <w:jc w:val="center"/>
        <w:rPr>
          <w:sz w:val="28"/>
          <w:szCs w:val="28"/>
        </w:rPr>
      </w:pPr>
      <w:r w:rsidRPr="00887DB6">
        <w:rPr>
          <w:sz w:val="28"/>
          <w:szCs w:val="28"/>
        </w:rPr>
        <w:t>HOTĂRĂŞTE</w:t>
      </w:r>
    </w:p>
    <w:p w14:paraId="2A889165" w14:textId="77777777" w:rsidR="00F0688E" w:rsidRPr="00887DB6" w:rsidRDefault="00F0688E" w:rsidP="00F0688E">
      <w:pPr>
        <w:rPr>
          <w:sz w:val="28"/>
          <w:szCs w:val="28"/>
        </w:rPr>
      </w:pPr>
    </w:p>
    <w:p w14:paraId="543E8A0F" w14:textId="77777777" w:rsidR="00F0688E" w:rsidRPr="00887DB6" w:rsidRDefault="00F0688E" w:rsidP="00887DB6">
      <w:pPr>
        <w:autoSpaceDE w:val="0"/>
        <w:jc w:val="both"/>
        <w:rPr>
          <w:color w:val="000000"/>
          <w:sz w:val="28"/>
          <w:szCs w:val="28"/>
        </w:rPr>
      </w:pPr>
      <w:r w:rsidRPr="00887DB6">
        <w:rPr>
          <w:color w:val="000000"/>
          <w:sz w:val="28"/>
          <w:szCs w:val="28"/>
          <w:u w:val="single"/>
          <w:lang w:val="en-US"/>
        </w:rPr>
        <w:t>Art.1</w:t>
      </w:r>
      <w:r w:rsidRPr="00887DB6">
        <w:rPr>
          <w:color w:val="000000"/>
          <w:sz w:val="28"/>
          <w:szCs w:val="28"/>
          <w:lang w:val="en-US"/>
        </w:rPr>
        <w:t xml:space="preserve"> – </w:t>
      </w:r>
      <w:r w:rsidRPr="00887DB6">
        <w:rPr>
          <w:sz w:val="28"/>
          <w:szCs w:val="28"/>
          <w:lang w:val="it-IT"/>
        </w:rPr>
        <w:t xml:space="preserve">Aprobarea modificarii bugetului proiectului cu titlul </w:t>
      </w:r>
      <w:r w:rsidRPr="00887DB6">
        <w:rPr>
          <w:sz w:val="28"/>
          <w:szCs w:val="28"/>
        </w:rPr>
        <w:t>MODERNIZARE INFRASTRUCTURĂ DE INTERES LOCAL ÎN COMUNA LIVEZILE JUDEȚUL ALBA conform devizului general actualizat conform anexei parte integrantă din prezenta hotărâre.</w:t>
      </w:r>
    </w:p>
    <w:p w14:paraId="7E434E64" w14:textId="20B74382" w:rsidR="00F0688E" w:rsidRDefault="00F0688E" w:rsidP="00887DB6">
      <w:pPr>
        <w:autoSpaceDE w:val="0"/>
        <w:jc w:val="both"/>
        <w:rPr>
          <w:color w:val="000000"/>
          <w:sz w:val="28"/>
          <w:szCs w:val="28"/>
          <w:lang w:val="en-US"/>
        </w:rPr>
      </w:pPr>
      <w:r w:rsidRPr="00887DB6">
        <w:rPr>
          <w:color w:val="000000"/>
          <w:sz w:val="28"/>
          <w:szCs w:val="28"/>
          <w:u w:val="single"/>
          <w:lang w:val="en-US"/>
        </w:rPr>
        <w:t>Art.</w:t>
      </w:r>
      <w:r w:rsidRPr="00887DB6">
        <w:rPr>
          <w:color w:val="000000"/>
          <w:sz w:val="28"/>
          <w:szCs w:val="28"/>
          <w:u w:val="single"/>
        </w:rPr>
        <w:t>2</w:t>
      </w:r>
      <w:r w:rsidRPr="00887DB6">
        <w:rPr>
          <w:color w:val="000000"/>
          <w:sz w:val="28"/>
          <w:szCs w:val="28"/>
          <w:u w:val="single"/>
          <w:lang w:val="en-US"/>
        </w:rPr>
        <w:t>.</w:t>
      </w:r>
      <w:r w:rsidRPr="00887DB6">
        <w:rPr>
          <w:color w:val="000000"/>
          <w:sz w:val="28"/>
          <w:szCs w:val="28"/>
          <w:lang w:val="en-US"/>
        </w:rPr>
        <w:t xml:space="preserve">  – Se </w:t>
      </w:r>
      <w:proofErr w:type="spellStart"/>
      <w:r w:rsidRPr="00887DB6">
        <w:rPr>
          <w:color w:val="000000"/>
          <w:sz w:val="28"/>
          <w:szCs w:val="28"/>
          <w:lang w:val="en-US"/>
        </w:rPr>
        <w:t>angajează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să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contribuie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din </w:t>
      </w:r>
      <w:proofErr w:type="spellStart"/>
      <w:r w:rsidRPr="00887DB6">
        <w:rPr>
          <w:color w:val="000000"/>
          <w:sz w:val="28"/>
          <w:szCs w:val="28"/>
          <w:lang w:val="en-US"/>
        </w:rPr>
        <w:t>bugetul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local la </w:t>
      </w:r>
      <w:proofErr w:type="spellStart"/>
      <w:r w:rsidRPr="00887DB6">
        <w:rPr>
          <w:color w:val="000000"/>
          <w:sz w:val="28"/>
          <w:szCs w:val="28"/>
          <w:lang w:val="en-US"/>
        </w:rPr>
        <w:t>asigurarea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resurselor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financiare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necesare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prin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asigurarea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cofinanţării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proiectului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pentru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toate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cheltuielile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cuprinse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în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lastRenderedPageBreak/>
        <w:t>devizul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general </w:t>
      </w:r>
      <w:proofErr w:type="spellStart"/>
      <w:r w:rsidRPr="00887DB6">
        <w:rPr>
          <w:color w:val="000000"/>
          <w:sz w:val="28"/>
          <w:szCs w:val="28"/>
        </w:rPr>
        <w:t>actualzat</w:t>
      </w:r>
      <w:proofErr w:type="spellEnd"/>
      <w:r w:rsidRPr="00887DB6">
        <w:rPr>
          <w:color w:val="000000"/>
          <w:sz w:val="28"/>
          <w:szCs w:val="28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în</w:t>
      </w:r>
      <w:proofErr w:type="spellEnd"/>
      <w:r w:rsidRPr="00887DB6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87DB6">
        <w:rPr>
          <w:color w:val="000000"/>
          <w:sz w:val="28"/>
          <w:szCs w:val="28"/>
          <w:lang w:val="en-US"/>
        </w:rPr>
        <w:t>valo</w:t>
      </w:r>
      <w:proofErr w:type="spellEnd"/>
      <w:r w:rsidRPr="00887DB6">
        <w:rPr>
          <w:color w:val="000000"/>
          <w:sz w:val="28"/>
          <w:szCs w:val="28"/>
        </w:rPr>
        <w:t>a</w:t>
      </w:r>
      <w:r w:rsidRPr="00887DB6">
        <w:rPr>
          <w:color w:val="000000"/>
          <w:sz w:val="28"/>
          <w:szCs w:val="28"/>
          <w:lang w:val="en-US"/>
        </w:rPr>
        <w:t xml:space="preserve">re de </w:t>
      </w:r>
      <w:r w:rsidRPr="00887DB6">
        <w:rPr>
          <w:color w:val="000000"/>
          <w:sz w:val="28"/>
          <w:szCs w:val="28"/>
        </w:rPr>
        <w:t>466891</w:t>
      </w:r>
      <w:r w:rsidRPr="00887DB6">
        <w:rPr>
          <w:color w:val="000000"/>
          <w:sz w:val="28"/>
          <w:szCs w:val="28"/>
          <w:lang w:val="en-US"/>
        </w:rPr>
        <w:t xml:space="preserve"> lei</w:t>
      </w:r>
      <w:r w:rsidRPr="00887DB6">
        <w:rPr>
          <w:color w:val="000000"/>
          <w:sz w:val="28"/>
          <w:szCs w:val="28"/>
        </w:rPr>
        <w:t xml:space="preserve"> inclusiv TVA care nu pot fi </w:t>
      </w:r>
      <w:proofErr w:type="spellStart"/>
      <w:r w:rsidRPr="00887DB6">
        <w:rPr>
          <w:color w:val="000000"/>
          <w:sz w:val="28"/>
          <w:szCs w:val="28"/>
        </w:rPr>
        <w:t>finantate</w:t>
      </w:r>
      <w:proofErr w:type="spellEnd"/>
      <w:r w:rsidRPr="00887DB6">
        <w:rPr>
          <w:color w:val="000000"/>
          <w:sz w:val="28"/>
          <w:szCs w:val="28"/>
        </w:rPr>
        <w:t xml:space="preserve"> prin </w:t>
      </w:r>
      <w:proofErr w:type="gramStart"/>
      <w:r w:rsidRPr="00887DB6">
        <w:rPr>
          <w:color w:val="000000"/>
          <w:sz w:val="28"/>
          <w:szCs w:val="28"/>
        </w:rPr>
        <w:t xml:space="preserve">PNDL </w:t>
      </w:r>
      <w:r w:rsidRPr="00887DB6">
        <w:rPr>
          <w:color w:val="000000"/>
          <w:sz w:val="28"/>
          <w:szCs w:val="28"/>
          <w:lang w:val="en-US"/>
        </w:rPr>
        <w:t>.</w:t>
      </w:r>
      <w:proofErr w:type="gramEnd"/>
    </w:p>
    <w:p w14:paraId="394016F2" w14:textId="2013558E" w:rsidR="00887DB6" w:rsidRDefault="00887DB6" w:rsidP="00887DB6">
      <w:pPr>
        <w:jc w:val="both"/>
        <w:rPr>
          <w:sz w:val="28"/>
          <w:szCs w:val="28"/>
        </w:rPr>
      </w:pPr>
      <w:r w:rsidRPr="00871A62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3</w:t>
      </w:r>
      <w:r w:rsidRPr="00871A62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Prezenta hotărâre a fost adoptată cu un număr de 9 voturi favorabile valabil exprimate, care reprezintă  100 %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6ABD21D2" w14:textId="77777777" w:rsidR="00887DB6" w:rsidRDefault="00887DB6" w:rsidP="00887DB6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31A59B35" w14:textId="77777777" w:rsidR="00887DB6" w:rsidRPr="00887DB6" w:rsidRDefault="00887DB6" w:rsidP="00F0688E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</w:p>
    <w:p w14:paraId="621161C3" w14:textId="3EC2C8A1" w:rsidR="00887DB6" w:rsidRDefault="00887DB6" w:rsidP="00887DB6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23 mai 2019</w:t>
      </w:r>
    </w:p>
    <w:p w14:paraId="4FE04E7B" w14:textId="085DB10F" w:rsidR="00887DB6" w:rsidRDefault="00887DB6" w:rsidP="00887DB6">
      <w:pPr>
        <w:rPr>
          <w:sz w:val="28"/>
          <w:szCs w:val="28"/>
        </w:rPr>
      </w:pPr>
    </w:p>
    <w:p w14:paraId="0D5E4001" w14:textId="73CA2424" w:rsidR="00887DB6" w:rsidRDefault="00887DB6" w:rsidP="00887DB6">
      <w:pPr>
        <w:rPr>
          <w:sz w:val="28"/>
          <w:szCs w:val="28"/>
        </w:rPr>
      </w:pPr>
    </w:p>
    <w:p w14:paraId="2CD95CFF" w14:textId="77777777" w:rsidR="00887DB6" w:rsidRDefault="00887DB6" w:rsidP="00887DB6">
      <w:pPr>
        <w:rPr>
          <w:sz w:val="28"/>
          <w:szCs w:val="28"/>
        </w:rPr>
      </w:pPr>
    </w:p>
    <w:p w14:paraId="6B2F99F3" w14:textId="77777777" w:rsidR="00887DB6" w:rsidRDefault="00887DB6" w:rsidP="00887DB6">
      <w:pPr>
        <w:rPr>
          <w:sz w:val="28"/>
          <w:szCs w:val="28"/>
        </w:rPr>
      </w:pPr>
    </w:p>
    <w:p w14:paraId="1C31F43E" w14:textId="77777777" w:rsidR="00887DB6" w:rsidRDefault="00887DB6" w:rsidP="00887DB6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4373B6D4" w14:textId="77777777" w:rsidR="00887DB6" w:rsidRDefault="00887DB6" w:rsidP="00887D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Luca Viorel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SECRETAR</w:t>
      </w:r>
    </w:p>
    <w:p w14:paraId="4939C7B8" w14:textId="77777777" w:rsidR="00887DB6" w:rsidRDefault="00887DB6" w:rsidP="00887D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48AFBC7A" w14:textId="77777777" w:rsidR="00887DB6" w:rsidRDefault="00887DB6" w:rsidP="00887DB6">
      <w:pPr>
        <w:rPr>
          <w:sz w:val="28"/>
          <w:szCs w:val="28"/>
        </w:rPr>
      </w:pPr>
    </w:p>
    <w:p w14:paraId="18DE7DF9" w14:textId="77777777" w:rsidR="00887DB6" w:rsidRDefault="00887DB6" w:rsidP="00887DB6">
      <w:pPr>
        <w:rPr>
          <w:sz w:val="28"/>
          <w:szCs w:val="28"/>
        </w:rPr>
      </w:pPr>
    </w:p>
    <w:p w14:paraId="77235693" w14:textId="77777777" w:rsidR="00F0688E" w:rsidRPr="00887DB6" w:rsidRDefault="00F0688E" w:rsidP="00F0688E">
      <w:pPr>
        <w:autoSpaceDE w:val="0"/>
        <w:ind w:left="720" w:firstLine="696"/>
        <w:jc w:val="both"/>
        <w:rPr>
          <w:color w:val="000000"/>
          <w:sz w:val="28"/>
          <w:szCs w:val="28"/>
          <w:lang w:val="en-US"/>
        </w:rPr>
      </w:pPr>
    </w:p>
    <w:p w14:paraId="21BD362C" w14:textId="3FA56FD7" w:rsidR="00F0688E" w:rsidRPr="00887DB6" w:rsidRDefault="00F0688E" w:rsidP="00F0688E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 w:rsidRPr="00887DB6">
        <w:rPr>
          <w:lang w:val="ro-RO"/>
        </w:rPr>
        <w:t xml:space="preserve">Prezenta hotărâre se comunică: </w:t>
      </w:r>
    </w:p>
    <w:p w14:paraId="72D3F7B2" w14:textId="77777777" w:rsidR="00F0688E" w:rsidRPr="00887DB6" w:rsidRDefault="00F0688E" w:rsidP="00F0688E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 w:rsidRPr="00887DB6">
        <w:rPr>
          <w:lang w:val="ro-RO"/>
        </w:rPr>
        <w:t xml:space="preserve">- </w:t>
      </w:r>
      <w:proofErr w:type="spellStart"/>
      <w:r w:rsidRPr="00887DB6">
        <w:rPr>
          <w:lang w:val="ro-RO"/>
        </w:rPr>
        <w:t>Instituţiei</w:t>
      </w:r>
      <w:proofErr w:type="spellEnd"/>
      <w:r w:rsidRPr="00887DB6">
        <w:rPr>
          <w:lang w:val="ro-RO"/>
        </w:rPr>
        <w:t xml:space="preserve"> prefectului </w:t>
      </w:r>
      <w:proofErr w:type="spellStart"/>
      <w:r w:rsidRPr="00887DB6">
        <w:rPr>
          <w:lang w:val="ro-RO"/>
        </w:rPr>
        <w:t>judeţul</w:t>
      </w:r>
      <w:proofErr w:type="spellEnd"/>
      <w:r w:rsidRPr="00887DB6">
        <w:rPr>
          <w:lang w:val="ro-RO"/>
        </w:rPr>
        <w:t xml:space="preserve"> Alba;</w:t>
      </w:r>
    </w:p>
    <w:p w14:paraId="48D24CF8" w14:textId="77777777" w:rsidR="00F0688E" w:rsidRPr="00887DB6" w:rsidRDefault="00F0688E" w:rsidP="00F0688E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 w:rsidRPr="00887DB6">
        <w:rPr>
          <w:lang w:val="ro-RO"/>
        </w:rPr>
        <w:t xml:space="preserve">- Compartimentul Buget- contabilitate; </w:t>
      </w:r>
    </w:p>
    <w:p w14:paraId="46DF8FC0" w14:textId="77777777" w:rsidR="00F0688E" w:rsidRPr="00887DB6" w:rsidRDefault="00F0688E" w:rsidP="00F0688E">
      <w:pPr>
        <w:pStyle w:val="western"/>
        <w:spacing w:before="0" w:beforeAutospacing="0" w:after="0" w:afterAutospacing="0"/>
        <w:ind w:firstLine="720"/>
        <w:jc w:val="both"/>
        <w:rPr>
          <w:lang w:val="ro-RO"/>
        </w:rPr>
      </w:pPr>
      <w:r w:rsidRPr="00887DB6">
        <w:rPr>
          <w:lang w:val="ro-RO"/>
        </w:rPr>
        <w:t xml:space="preserve">- Primarului comunei Livezile; </w:t>
      </w:r>
    </w:p>
    <w:p w14:paraId="0F36DF2B" w14:textId="5D4ACDFB" w:rsidR="00887DB6" w:rsidRDefault="00887DB6" w:rsidP="00887DB6">
      <w:r>
        <w:t xml:space="preserve">             - Se </w:t>
      </w:r>
      <w:proofErr w:type="spellStart"/>
      <w:r>
        <w:t>afişează</w:t>
      </w:r>
      <w:proofErr w:type="spellEnd"/>
      <w:r>
        <w:t xml:space="preserve"> la avizier</w:t>
      </w:r>
    </w:p>
    <w:p w14:paraId="471C276C" w14:textId="77777777" w:rsidR="00887DB6" w:rsidRDefault="00887DB6" w:rsidP="00887DB6"/>
    <w:p w14:paraId="1E2139EC" w14:textId="77777777" w:rsidR="00887DB6" w:rsidRDefault="00887DB6" w:rsidP="00887DB6">
      <w:r>
        <w:rPr>
          <w:sz w:val="20"/>
          <w:szCs w:val="20"/>
        </w:rPr>
        <w:t>AEL/AEL5ex/2 pag/2 anexe.</w:t>
      </w:r>
    </w:p>
    <w:p w14:paraId="7BB7C47C" w14:textId="77777777" w:rsidR="00887DB6" w:rsidRDefault="00887DB6" w:rsidP="00887DB6"/>
    <w:p w14:paraId="07643A26" w14:textId="77777777" w:rsidR="00F0688E" w:rsidRPr="00887DB6" w:rsidRDefault="00F0688E" w:rsidP="00F0688E">
      <w:pPr>
        <w:ind w:left="1920"/>
        <w:jc w:val="both"/>
      </w:pPr>
    </w:p>
    <w:p w14:paraId="7B44B538" w14:textId="77777777" w:rsidR="00F0688E" w:rsidRPr="00887DB6" w:rsidRDefault="00F0688E" w:rsidP="00F0688E">
      <w:pPr>
        <w:jc w:val="both"/>
        <w:rPr>
          <w:bCs/>
          <w:sz w:val="28"/>
          <w:szCs w:val="28"/>
        </w:rPr>
      </w:pPr>
      <w:r w:rsidRPr="00887DB6">
        <w:rPr>
          <w:bCs/>
          <w:sz w:val="28"/>
          <w:szCs w:val="28"/>
        </w:rPr>
        <w:t> </w:t>
      </w:r>
    </w:p>
    <w:p w14:paraId="6BD06096" w14:textId="77777777" w:rsidR="00F0688E" w:rsidRDefault="00F0688E" w:rsidP="00F0688E"/>
    <w:p w14:paraId="3DF9312A" w14:textId="77777777" w:rsidR="001232B7" w:rsidRDefault="001232B7"/>
    <w:sectPr w:rsidR="001232B7" w:rsidSect="00887DB6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699"/>
    <w:rsid w:val="00010CE7"/>
    <w:rsid w:val="001232B7"/>
    <w:rsid w:val="005653AE"/>
    <w:rsid w:val="00726456"/>
    <w:rsid w:val="00757B55"/>
    <w:rsid w:val="00887DB6"/>
    <w:rsid w:val="00C8002C"/>
    <w:rsid w:val="00DF7699"/>
    <w:rsid w:val="00F0688E"/>
    <w:rsid w:val="00F5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62F63"/>
  <w15:chartTrackingRefBased/>
  <w15:docId w15:val="{DE0705AF-8F0F-4B68-97E6-177599B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88E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western">
    <w:name w:val="western"/>
    <w:basedOn w:val="Normal"/>
    <w:semiHidden/>
    <w:rsid w:val="00F0688E"/>
    <w:pPr>
      <w:suppressAutoHyphens w:val="0"/>
      <w:spacing w:before="100" w:beforeAutospacing="1" w:after="100" w:afterAutospacing="1"/>
    </w:pPr>
    <w:rPr>
      <w:rFonts w:eastAsia="Calibri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5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cp:lastPrinted>2019-05-29T12:48:00Z</cp:lastPrinted>
  <dcterms:created xsi:type="dcterms:W3CDTF">2019-05-23T08:17:00Z</dcterms:created>
  <dcterms:modified xsi:type="dcterms:W3CDTF">2019-05-29T12:50:00Z</dcterms:modified>
</cp:coreProperties>
</file>